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78" w:rsidRPr="00683278" w:rsidRDefault="00683278" w:rsidP="00683278">
      <w:pPr>
        <w:pStyle w:val="Titel"/>
        <w:rPr>
          <w:sz w:val="72"/>
          <w:szCs w:val="72"/>
        </w:rPr>
      </w:pPr>
      <w:r w:rsidRPr="00683278">
        <w:rPr>
          <w:sz w:val="72"/>
          <w:szCs w:val="72"/>
        </w:rPr>
        <w:t>Wichtige Notfall-Rufnummern</w:t>
      </w:r>
    </w:p>
    <w:p w:rsidR="00683278" w:rsidRDefault="00683278" w:rsidP="00683278">
      <w:pPr>
        <w:pStyle w:val="Standard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</w:p>
    <w:p w:rsidR="00683278" w:rsidRDefault="00683278" w:rsidP="00683278">
      <w:pPr>
        <w:pStyle w:val="Standard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Damit Sie als Hausbewohner auf alle wichtigen Notfall-Rufnummern zugreifen können, wenn es erforderlich ist, erhalten Sie diese Übersicht mit wichtigen Informationen.</w:t>
      </w:r>
      <w:r>
        <w:rPr>
          <w:rFonts w:ascii="Arial" w:hAnsi="Arial" w:cs="Arial"/>
          <w:color w:val="666666"/>
        </w:rPr>
        <w:br/>
      </w:r>
    </w:p>
    <w:p w:rsidR="00683278" w:rsidRDefault="00683278" w:rsidP="00683278">
      <w:pPr>
        <w:pStyle w:val="berschrift1"/>
      </w:pPr>
      <w:r>
        <w:t>Feuerwehr, Krankenwa</w:t>
      </w:r>
      <w:bookmarkStart w:id="0" w:name="_GoBack"/>
      <w:bookmarkEnd w:id="0"/>
      <w:r>
        <w:t>gen oder Polizei rufen</w:t>
      </w:r>
    </w:p>
    <w:p w:rsidR="00683278" w:rsidRDefault="00683278" w:rsidP="00683278">
      <w:pPr>
        <w:pStyle w:val="StandardWeb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Die Feuerwehr oder einen Krankenwagen erreichen Sie unter dem Notruf 112, die Polizei unter 110.</w:t>
      </w:r>
    </w:p>
    <w:p w:rsidR="00683278" w:rsidRDefault="00683278" w:rsidP="00683278">
      <w:pPr>
        <w:pStyle w:val="StandardWeb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Treten Notfälle ein, erfolgt eine umgehende Benachrichtigung an die Hausverwaltung oder den Eigentümer. Tragen Sie den Vor- und Nachnamen des zuständigen Ansprechpartners, Festnetz, Mobiltelefon und E-Mail-Adresse nachfolgend ein.</w:t>
      </w:r>
    </w:p>
    <w:p w:rsidR="00683278" w:rsidRDefault="00683278" w:rsidP="00683278">
      <w:pPr>
        <w:pStyle w:val="berschrift1"/>
      </w:pPr>
      <w:r>
        <w:t>Wenn Wasserschäden eintreten</w:t>
      </w:r>
    </w:p>
    <w:p w:rsidR="00683278" w:rsidRDefault="00683278" w:rsidP="00683278">
      <w:pPr>
        <w:pStyle w:val="StandardWeb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Bei Wasserschäden informieren Sie sofort das zuständige Wasserwerk.</w:t>
      </w:r>
    </w:p>
    <w:p w:rsidR="00683278" w:rsidRDefault="00683278" w:rsidP="00683278">
      <w:pPr>
        <w:pStyle w:val="StandardWeb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Nachfolgend tragen Sie die Bezeichnung des Wasserwerks inklusive Vor- und Nachnamen Ihres Ansprechpartners, seine Festnetznummer und E-Mail-Adresse ein.</w:t>
      </w:r>
    </w:p>
    <w:p w:rsidR="00683278" w:rsidRDefault="00683278" w:rsidP="00683278">
      <w:pPr>
        <w:pStyle w:val="StandardWeb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Benachrichtigen Sie auch die Behörde Ihrer Kommunalverwaltung. Tragen Sie hier den Vor- und Nachnamen Ihres Ansprechpartners, seine Telefonnummer und E-Mail-Adresse ein.</w:t>
      </w:r>
    </w:p>
    <w:p w:rsidR="00683278" w:rsidRDefault="00683278" w:rsidP="00683278">
      <w:pPr>
        <w:pStyle w:val="StandardWeb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Wenn verfügbar, auch Vor- und Zuname des Ansprechpartners, Nummer sowie E-Mail-Adresse der zuständigen Vertragsfirma für Wasserschäden.</w:t>
      </w:r>
    </w:p>
    <w:p w:rsidR="00683278" w:rsidRDefault="00683278" w:rsidP="00683278">
      <w:pPr>
        <w:pStyle w:val="berschrift1"/>
      </w:pPr>
      <w:r>
        <w:t>Ansprechpartner bei Stromausfall:</w:t>
      </w:r>
    </w:p>
    <w:p w:rsidR="00683278" w:rsidRDefault="00683278" w:rsidP="00683278">
      <w:pPr>
        <w:pStyle w:val="StandardWeb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Bezeichnung des Elektrizitätswerks, Name Ihres Ansprechpartners sowie Telefonnummer und E-Mail-Adresse</w:t>
      </w:r>
    </w:p>
    <w:p w:rsidR="00683278" w:rsidRDefault="00683278" w:rsidP="00683278">
      <w:pPr>
        <w:pStyle w:val="StandardWeb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Wenn verfügbar, auch Name des Ansprechpartners, E-Mail-Adresse und Telefonnummer der zuständigen Vertragsfirma für Stromschäden.</w:t>
      </w:r>
    </w:p>
    <w:p w:rsidR="00683278" w:rsidRDefault="00683278" w:rsidP="00683278">
      <w:pPr>
        <w:pStyle w:val="berschrift1"/>
      </w:pPr>
      <w:r>
        <w:lastRenderedPageBreak/>
        <w:t>Wenn Sie Ihre Schlüssel vergessen oder verloren haben, können Sie mit dem nachfolgenden Schlüsseldienst Kontakt aufnehmen:</w:t>
      </w:r>
    </w:p>
    <w:p w:rsidR="00683278" w:rsidRDefault="00683278" w:rsidP="00683278">
      <w:pPr>
        <w:pStyle w:val="StandardWeb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Bezeichnung des Schlüsseldienstes und Telefonnummer</w:t>
      </w:r>
    </w:p>
    <w:p w:rsidR="00683278" w:rsidRDefault="00683278" w:rsidP="00683278">
      <w:pPr>
        <w:pStyle w:val="StandardWeb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Beachten Sie jedoch, dass Schlüsseldienste immer eine sofortige Bezahlung des Aufwands fordern. Für diese Kosten kommen Sie selbst auf.</w:t>
      </w:r>
    </w:p>
    <w:p w:rsidR="00AB44F7" w:rsidRPr="00683278" w:rsidRDefault="00AB44F7" w:rsidP="00683278">
      <w:pPr>
        <w:pStyle w:val="Formatvorlage1"/>
      </w:pPr>
    </w:p>
    <w:sectPr w:rsidR="00AB44F7" w:rsidRPr="00683278">
      <w:footerReference w:type="default" r:id="rId8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C0B" w:rsidRDefault="00522C0B" w:rsidP="00B61A05">
      <w:pPr>
        <w:spacing w:after="0" w:line="240" w:lineRule="auto"/>
      </w:pPr>
      <w:r>
        <w:separator/>
      </w:r>
    </w:p>
  </w:endnote>
  <w:endnote w:type="continuationSeparator" w:id="0">
    <w:p w:rsidR="00522C0B" w:rsidRDefault="00522C0B" w:rsidP="00B6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05" w:rsidRDefault="00B61A05" w:rsidP="00B61A05">
    <w:pPr>
      <w:pStyle w:val="Fuzeile"/>
      <w:jc w:val="center"/>
    </w:pPr>
    <w:r>
      <w:t>Formulardownload über www.miet-check.de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C0B" w:rsidRDefault="00522C0B" w:rsidP="00B61A05">
      <w:pPr>
        <w:spacing w:after="0" w:line="240" w:lineRule="auto"/>
      </w:pPr>
      <w:r>
        <w:separator/>
      </w:r>
    </w:p>
  </w:footnote>
  <w:footnote w:type="continuationSeparator" w:id="0">
    <w:p w:rsidR="00522C0B" w:rsidRDefault="00522C0B" w:rsidP="00B61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E17C2"/>
    <w:multiLevelType w:val="hybridMultilevel"/>
    <w:tmpl w:val="25F2302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7B3CE9"/>
    <w:multiLevelType w:val="hybridMultilevel"/>
    <w:tmpl w:val="F164149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66405E"/>
    <w:multiLevelType w:val="hybridMultilevel"/>
    <w:tmpl w:val="38C088A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3437E9"/>
    <w:multiLevelType w:val="hybridMultilevel"/>
    <w:tmpl w:val="69F8E3B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886"/>
    <w:rsid w:val="00006DA5"/>
    <w:rsid w:val="00130F0E"/>
    <w:rsid w:val="001E5886"/>
    <w:rsid w:val="003C311E"/>
    <w:rsid w:val="00471A88"/>
    <w:rsid w:val="004919D5"/>
    <w:rsid w:val="00522C0B"/>
    <w:rsid w:val="00683278"/>
    <w:rsid w:val="00785C8C"/>
    <w:rsid w:val="00AB44F7"/>
    <w:rsid w:val="00AF2877"/>
    <w:rsid w:val="00B61A05"/>
    <w:rsid w:val="00CE159D"/>
    <w:rsid w:val="00F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207ED"/>
  <w14:defaultImageDpi w14:val="0"/>
  <w15:docId w15:val="{B21A6CCF-175F-405A-8A1F-1A760881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683278"/>
    <w:pPr>
      <w:spacing w:after="200" w:line="288" w:lineRule="auto"/>
    </w:pPr>
    <w:rPr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3278"/>
    <w:pPr>
      <w:keepNext/>
      <w:keepLines/>
      <w:spacing w:before="360" w:after="40" w:line="240" w:lineRule="auto"/>
      <w:outlineLvl w:val="0"/>
    </w:pPr>
    <w:rPr>
      <w:rFonts w:ascii="Calibri Light" w:eastAsia="SimSun" w:hAnsi="Calibri Light"/>
      <w:color w:val="C00000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83278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53813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3278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538135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3278"/>
    <w:pPr>
      <w:keepNext/>
      <w:keepLines/>
      <w:spacing w:before="80" w:after="0"/>
      <w:outlineLvl w:val="3"/>
    </w:pPr>
    <w:rPr>
      <w:rFonts w:ascii="Calibri Light" w:eastAsia="SimSun" w:hAnsi="Calibri Light"/>
      <w:color w:val="70AD47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3278"/>
    <w:pPr>
      <w:keepNext/>
      <w:keepLines/>
      <w:spacing w:before="40" w:after="0"/>
      <w:outlineLvl w:val="4"/>
    </w:pPr>
    <w:rPr>
      <w:rFonts w:ascii="Calibri Light" w:eastAsia="SimSun" w:hAnsi="Calibri Light"/>
      <w:i/>
      <w:iCs/>
      <w:color w:val="70AD47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3278"/>
    <w:pPr>
      <w:keepNext/>
      <w:keepLines/>
      <w:spacing w:before="40" w:after="0"/>
      <w:outlineLvl w:val="5"/>
    </w:pPr>
    <w:rPr>
      <w:rFonts w:ascii="Calibri Light" w:eastAsia="SimSun" w:hAnsi="Calibri Light"/>
      <w:color w:val="70AD47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3278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70AD47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3278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70AD47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3278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70AD47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683278"/>
    <w:rPr>
      <w:rFonts w:ascii="Calibri Light" w:eastAsia="SimSun" w:hAnsi="Calibri Light" w:cs="Times New Roman"/>
      <w:color w:val="C00000"/>
      <w:sz w:val="40"/>
      <w:szCs w:val="40"/>
    </w:rPr>
  </w:style>
  <w:style w:type="character" w:customStyle="1" w:styleId="berschrift2Zchn">
    <w:name w:val="Überschrift 2 Zchn"/>
    <w:link w:val="berschrift2"/>
    <w:uiPriority w:val="9"/>
    <w:locked/>
    <w:rsid w:val="00683278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berschrift3Zchn">
    <w:name w:val="Überschrift 3 Zchn"/>
    <w:link w:val="berschrift3"/>
    <w:uiPriority w:val="9"/>
    <w:locked/>
    <w:rsid w:val="00683278"/>
    <w:rPr>
      <w:rFonts w:ascii="Calibri Light" w:eastAsia="SimSun" w:hAnsi="Calibri Light" w:cs="Times New Roman"/>
      <w:color w:val="538135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61A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B61A05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B61A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B61A05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6832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vorlage1">
    <w:name w:val="Formatvorlage1"/>
    <w:basedOn w:val="Standard"/>
    <w:link w:val="Formatvorlage1Zchn"/>
    <w:rsid w:val="00683278"/>
  </w:style>
  <w:style w:type="character" w:customStyle="1" w:styleId="berschrift4Zchn">
    <w:name w:val="Überschrift 4 Zchn"/>
    <w:link w:val="berschrift4"/>
    <w:uiPriority w:val="9"/>
    <w:semiHidden/>
    <w:rsid w:val="00683278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Formatvorlage1Zchn">
    <w:name w:val="Formatvorlage1 Zchn"/>
    <w:basedOn w:val="Absatz-Standardschriftart"/>
    <w:link w:val="Formatvorlage1"/>
    <w:rsid w:val="00683278"/>
  </w:style>
  <w:style w:type="character" w:customStyle="1" w:styleId="berschrift5Zchn">
    <w:name w:val="Überschrift 5 Zchn"/>
    <w:link w:val="berschrift5"/>
    <w:uiPriority w:val="9"/>
    <w:semiHidden/>
    <w:rsid w:val="00683278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berschrift6Zchn">
    <w:name w:val="Überschrift 6 Zchn"/>
    <w:link w:val="berschrift6"/>
    <w:uiPriority w:val="9"/>
    <w:semiHidden/>
    <w:rsid w:val="00683278"/>
    <w:rPr>
      <w:rFonts w:ascii="Calibri Light" w:eastAsia="SimSun" w:hAnsi="Calibri Light" w:cs="Times New Roman"/>
      <w:color w:val="70AD47"/>
    </w:rPr>
  </w:style>
  <w:style w:type="character" w:customStyle="1" w:styleId="berschrift7Zchn">
    <w:name w:val="Überschrift 7 Zchn"/>
    <w:link w:val="berschrift7"/>
    <w:uiPriority w:val="9"/>
    <w:semiHidden/>
    <w:rsid w:val="00683278"/>
    <w:rPr>
      <w:rFonts w:ascii="Calibri Light" w:eastAsia="SimSun" w:hAnsi="Calibri Light" w:cs="Times New Roman"/>
      <w:b/>
      <w:bCs/>
      <w:color w:val="70AD47"/>
    </w:rPr>
  </w:style>
  <w:style w:type="character" w:customStyle="1" w:styleId="berschrift8Zchn">
    <w:name w:val="Überschrift 8 Zchn"/>
    <w:link w:val="berschrift8"/>
    <w:uiPriority w:val="9"/>
    <w:semiHidden/>
    <w:rsid w:val="00683278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683278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83278"/>
    <w:pPr>
      <w:spacing w:line="240" w:lineRule="auto"/>
    </w:pPr>
    <w:rPr>
      <w:b/>
      <w:bCs/>
      <w:smallCaps/>
      <w:color w:val="595959"/>
    </w:rPr>
  </w:style>
  <w:style w:type="paragraph" w:styleId="Titel">
    <w:name w:val="Title"/>
    <w:basedOn w:val="Standard"/>
    <w:next w:val="Standard"/>
    <w:link w:val="TitelZchn"/>
    <w:uiPriority w:val="10"/>
    <w:qFormat/>
    <w:rsid w:val="00683278"/>
    <w:pPr>
      <w:spacing w:after="0" w:line="240" w:lineRule="auto"/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TitelZchn">
    <w:name w:val="Titel Zchn"/>
    <w:link w:val="Titel"/>
    <w:uiPriority w:val="10"/>
    <w:rsid w:val="00683278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3278"/>
    <w:pPr>
      <w:numPr>
        <w:ilvl w:val="1"/>
      </w:numPr>
      <w:spacing w:line="240" w:lineRule="auto"/>
    </w:pPr>
    <w:rPr>
      <w:rFonts w:ascii="Calibri Light" w:eastAsia="SimSun" w:hAnsi="Calibri Light"/>
      <w:sz w:val="30"/>
      <w:szCs w:val="30"/>
    </w:rPr>
  </w:style>
  <w:style w:type="character" w:customStyle="1" w:styleId="UntertitelZchn">
    <w:name w:val="Untertitel Zchn"/>
    <w:link w:val="Untertitel"/>
    <w:uiPriority w:val="11"/>
    <w:rsid w:val="00683278"/>
    <w:rPr>
      <w:rFonts w:ascii="Calibri Light" w:eastAsia="SimSun" w:hAnsi="Calibri Light" w:cs="Times New Roman"/>
      <w:sz w:val="30"/>
      <w:szCs w:val="30"/>
    </w:rPr>
  </w:style>
  <w:style w:type="character" w:styleId="Fett">
    <w:name w:val="Strong"/>
    <w:uiPriority w:val="22"/>
    <w:qFormat/>
    <w:rsid w:val="00683278"/>
    <w:rPr>
      <w:b/>
      <w:bCs/>
    </w:rPr>
  </w:style>
  <w:style w:type="character" w:styleId="Hervorhebung">
    <w:name w:val="Emphasis"/>
    <w:uiPriority w:val="20"/>
    <w:qFormat/>
    <w:rsid w:val="00683278"/>
    <w:rPr>
      <w:i/>
      <w:iCs/>
      <w:color w:val="70AD47"/>
    </w:rPr>
  </w:style>
  <w:style w:type="paragraph" w:styleId="KeinLeerraum">
    <w:name w:val="No Spacing"/>
    <w:uiPriority w:val="1"/>
    <w:qFormat/>
    <w:rsid w:val="00683278"/>
    <w:rPr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qFormat/>
    <w:rsid w:val="00683278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ZitatZchn">
    <w:name w:val="Zitat Zchn"/>
    <w:link w:val="Zitat"/>
    <w:uiPriority w:val="29"/>
    <w:rsid w:val="00683278"/>
    <w:rPr>
      <w:i/>
      <w:iCs/>
      <w:color w:val="26262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3278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IntensivesZitatZchn">
    <w:name w:val="Intensives Zitat Zchn"/>
    <w:link w:val="IntensivesZitat"/>
    <w:uiPriority w:val="30"/>
    <w:rsid w:val="00683278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SchwacheHervorhebung">
    <w:name w:val="Subtle Emphasis"/>
    <w:uiPriority w:val="19"/>
    <w:qFormat/>
    <w:rsid w:val="00683278"/>
    <w:rPr>
      <w:i/>
      <w:iCs/>
    </w:rPr>
  </w:style>
  <w:style w:type="character" w:styleId="IntensiveHervorhebung">
    <w:name w:val="Intense Emphasis"/>
    <w:uiPriority w:val="21"/>
    <w:qFormat/>
    <w:rsid w:val="00683278"/>
    <w:rPr>
      <w:b/>
      <w:bCs/>
      <w:i/>
      <w:iCs/>
    </w:rPr>
  </w:style>
  <w:style w:type="character" w:styleId="SchwacherVerweis">
    <w:name w:val="Subtle Reference"/>
    <w:uiPriority w:val="31"/>
    <w:qFormat/>
    <w:rsid w:val="00683278"/>
    <w:rPr>
      <w:smallCaps/>
      <w:color w:val="595959"/>
    </w:rPr>
  </w:style>
  <w:style w:type="character" w:styleId="IntensiverVerweis">
    <w:name w:val="Intense Reference"/>
    <w:uiPriority w:val="32"/>
    <w:qFormat/>
    <w:rsid w:val="00683278"/>
    <w:rPr>
      <w:b/>
      <w:bCs/>
      <w:smallCaps/>
      <w:color w:val="70AD47"/>
    </w:rPr>
  </w:style>
  <w:style w:type="character" w:styleId="Buchtitel">
    <w:name w:val="Book Title"/>
    <w:uiPriority w:val="33"/>
    <w:qFormat/>
    <w:rsid w:val="00683278"/>
    <w:rPr>
      <w:b/>
      <w:bCs/>
      <w:caps w:val="0"/>
      <w:smallCaps/>
      <w:spacing w:val="7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3278"/>
    <w:pPr>
      <w:outlineLvl w:val="9"/>
    </w:pPr>
    <w:rPr>
      <w:color w:val="5381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49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21122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85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EAC3-8918-4C3C-9312-90442E18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Weingarth</dc:creator>
  <cp:keywords/>
  <dc:description/>
  <cp:lastModifiedBy>Jochen Weingarth</cp:lastModifiedBy>
  <cp:revision>2</cp:revision>
  <dcterms:created xsi:type="dcterms:W3CDTF">2017-04-07T09:48:00Z</dcterms:created>
  <dcterms:modified xsi:type="dcterms:W3CDTF">2017-04-07T09:48:00Z</dcterms:modified>
</cp:coreProperties>
</file>